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D0" w:rsidRDefault="005C74D0" w:rsidP="00A55C48">
      <w:pPr>
        <w:jc w:val="center"/>
      </w:pPr>
    </w:p>
    <w:p w:rsidR="00A55C48" w:rsidRDefault="00A55C48" w:rsidP="00A55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ИЗПЪЛНЕНИЕТО НА СТРАТЕГИЯ НА ДГ „ПРОЛЕТНА ДЪГА“</w:t>
      </w:r>
    </w:p>
    <w:p w:rsidR="00A55C48" w:rsidRDefault="00A55C48" w:rsidP="00A55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М. МАЙ 2019 Г.</w:t>
      </w:r>
    </w:p>
    <w:p w:rsidR="00A55C48" w:rsidRDefault="00A55C48" w:rsidP="00A55C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C48" w:rsidRDefault="00A55C48" w:rsidP="00A5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изминалият период от две години от целеполагането на стратегията можем да обобщим следното:</w:t>
      </w:r>
    </w:p>
    <w:p w:rsidR="00F84FCB" w:rsidRPr="00F84FCB" w:rsidRDefault="00A55C48" w:rsidP="00F84FC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C48">
        <w:rPr>
          <w:rFonts w:ascii="Times New Roman" w:hAnsi="Times New Roman" w:cs="Times New Roman"/>
          <w:sz w:val="24"/>
          <w:szCs w:val="24"/>
        </w:rPr>
        <w:t>ДГ „Пролетна дъга“  се утвърди като предпочитана от деца и родители образователна институция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C48" w:rsidRPr="00A55C48" w:rsidRDefault="00A55C48" w:rsidP="00A55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Повиши се </w:t>
      </w:r>
      <w:r w:rsidRPr="00A55C48">
        <w:rPr>
          <w:rFonts w:ascii="Times New Roman" w:hAnsi="Times New Roman" w:cs="Times New Roman"/>
          <w:bCs/>
          <w:sz w:val="24"/>
          <w:szCs w:val="24"/>
        </w:rPr>
        <w:t xml:space="preserve"> качеството и ефективността на възпитателно-образователен процес</w:t>
      </w:r>
      <w:r>
        <w:rPr>
          <w:rFonts w:ascii="Times New Roman" w:hAnsi="Times New Roman" w:cs="Times New Roman"/>
          <w:bCs/>
          <w:sz w:val="24"/>
          <w:szCs w:val="24"/>
        </w:rPr>
        <w:t>, чрез системно и целенасочено квалифициране на педагогическия и непедагогическия персонал;</w:t>
      </w:r>
    </w:p>
    <w:p w:rsidR="00A55C48" w:rsidRPr="00A55C48" w:rsidRDefault="00A55C48" w:rsidP="00A55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 се</w:t>
      </w:r>
      <w:r w:rsidRPr="00A55C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се подобри</w:t>
      </w:r>
      <w:r w:rsidRPr="00A55C48">
        <w:rPr>
          <w:rFonts w:ascii="Times New Roman" w:hAnsi="Times New Roman" w:cs="Times New Roman"/>
          <w:bCs/>
          <w:sz w:val="24"/>
          <w:szCs w:val="24"/>
        </w:rPr>
        <w:t xml:space="preserve"> външната и вътрешна среда на детска гради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„Пролетна дъга“ – с. Маринка като се оптимизира </w:t>
      </w:r>
      <w:r w:rsidRPr="00A55C48">
        <w:rPr>
          <w:rFonts w:ascii="Times New Roman" w:hAnsi="Times New Roman" w:cs="Times New Roman"/>
          <w:bCs/>
          <w:sz w:val="24"/>
          <w:szCs w:val="24"/>
        </w:rPr>
        <w:t>материална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Pr="00A55C48">
        <w:rPr>
          <w:rFonts w:ascii="Times New Roman" w:hAnsi="Times New Roman" w:cs="Times New Roman"/>
          <w:bCs/>
          <w:sz w:val="24"/>
          <w:szCs w:val="24"/>
        </w:rPr>
        <w:t xml:space="preserve"> среда и социално-педагогически</w:t>
      </w:r>
      <w:r>
        <w:rPr>
          <w:rFonts w:ascii="Times New Roman" w:hAnsi="Times New Roman" w:cs="Times New Roman"/>
          <w:bCs/>
          <w:sz w:val="24"/>
          <w:szCs w:val="24"/>
        </w:rPr>
        <w:t>ят</w:t>
      </w:r>
      <w:r w:rsidRPr="00A55C48">
        <w:rPr>
          <w:rFonts w:ascii="Times New Roman" w:hAnsi="Times New Roman" w:cs="Times New Roman"/>
          <w:bCs/>
          <w:sz w:val="24"/>
          <w:szCs w:val="24"/>
        </w:rPr>
        <w:t xml:space="preserve"> комфорт за интелектуалното и индивидуалното развитие на всяко дете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55C48" w:rsidRPr="00A55C48" w:rsidRDefault="00A55C48" w:rsidP="00A55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Успешно се изгради в</w:t>
      </w:r>
      <w:r w:rsidRPr="00A55C48">
        <w:rPr>
          <w:rFonts w:ascii="Times New Roman" w:hAnsi="Times New Roman" w:cs="Times New Roman"/>
          <w:bCs/>
          <w:sz w:val="24"/>
          <w:szCs w:val="24"/>
        </w:rPr>
        <w:t>заимодействие с родителската общност, сътрудничество и активни връзки с общественост, институции, НПО и различни организации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55C48" w:rsidRPr="000E43E6" w:rsidRDefault="00A55C48" w:rsidP="00A55C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C48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остигнат бе </w:t>
      </w:r>
      <w:r w:rsidRPr="00A55C48">
        <w:rPr>
          <w:rFonts w:ascii="Times New Roman" w:hAnsi="Times New Roman" w:cs="Times New Roman"/>
          <w:bCs/>
          <w:sz w:val="24"/>
          <w:szCs w:val="24"/>
        </w:rPr>
        <w:t>пълен капацитет на брой деца за учебна</w:t>
      </w:r>
      <w:r w:rsidR="00E919EB">
        <w:rPr>
          <w:rFonts w:ascii="Times New Roman" w:hAnsi="Times New Roman" w:cs="Times New Roman"/>
          <w:bCs/>
          <w:sz w:val="24"/>
          <w:szCs w:val="24"/>
        </w:rPr>
        <w:t>та 2018/2019</w:t>
      </w:r>
      <w:r w:rsidRPr="00A55C48">
        <w:rPr>
          <w:rFonts w:ascii="Times New Roman" w:hAnsi="Times New Roman" w:cs="Times New Roman"/>
          <w:bCs/>
          <w:sz w:val="24"/>
          <w:szCs w:val="24"/>
        </w:rPr>
        <w:t xml:space="preserve"> година</w:t>
      </w:r>
      <w:r w:rsidR="00E919EB">
        <w:rPr>
          <w:rFonts w:ascii="Times New Roman" w:hAnsi="Times New Roman" w:cs="Times New Roman"/>
          <w:bCs/>
          <w:sz w:val="24"/>
          <w:szCs w:val="24"/>
        </w:rPr>
        <w:t>, като за следващата учебна година предстои отваряне на нова група в с. Маринка.</w:t>
      </w:r>
    </w:p>
    <w:p w:rsidR="000E43E6" w:rsidRDefault="000E43E6" w:rsidP="000E43E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3E6" w:rsidRPr="000E43E6" w:rsidRDefault="000E43E6" w:rsidP="000E43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гореизложеното следва, че екипът на детска градина „Пролетна дъга“ работи в правилна посока към постигане на целите, заложени в стратегията.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43E6" w:rsidRDefault="000E43E6" w:rsidP="000E43E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3E6" w:rsidRDefault="000E43E6" w:rsidP="000E43E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3E6" w:rsidRDefault="000E43E6" w:rsidP="000E43E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Директор:</w:t>
      </w:r>
    </w:p>
    <w:p w:rsidR="000E43E6" w:rsidRPr="00A55C48" w:rsidRDefault="000E43E6" w:rsidP="000E43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Гергана Вълкова</w:t>
      </w:r>
    </w:p>
    <w:sectPr w:rsidR="000E43E6" w:rsidRPr="00A5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6D" w:rsidRDefault="00B07B6D" w:rsidP="00A55C48">
      <w:pPr>
        <w:spacing w:after="0" w:line="240" w:lineRule="auto"/>
      </w:pPr>
      <w:r>
        <w:separator/>
      </w:r>
    </w:p>
  </w:endnote>
  <w:endnote w:type="continuationSeparator" w:id="0">
    <w:p w:rsidR="00B07B6D" w:rsidRDefault="00B07B6D" w:rsidP="00A5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6D" w:rsidRDefault="00B07B6D" w:rsidP="00A55C48">
      <w:pPr>
        <w:spacing w:after="0" w:line="240" w:lineRule="auto"/>
      </w:pPr>
      <w:r>
        <w:separator/>
      </w:r>
    </w:p>
  </w:footnote>
  <w:footnote w:type="continuationSeparator" w:id="0">
    <w:p w:rsidR="00B07B6D" w:rsidRDefault="00B07B6D" w:rsidP="00A5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48" w:rsidRDefault="00A55C48" w:rsidP="00A55C4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ДЕТСКА ГРАДИНА „ПРОЛЕТНА ДЪГА“</w:t>
    </w:r>
  </w:p>
  <w:p w:rsidR="00A55C48" w:rsidRPr="00A55C48" w:rsidRDefault="00A55C48" w:rsidP="00A55C4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С. МАРИНКА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23C"/>
    <w:multiLevelType w:val="hybridMultilevel"/>
    <w:tmpl w:val="C1D80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8"/>
    <w:rsid w:val="000E43E6"/>
    <w:rsid w:val="005C74D0"/>
    <w:rsid w:val="00A55C48"/>
    <w:rsid w:val="00B07B6D"/>
    <w:rsid w:val="00B21D06"/>
    <w:rsid w:val="00E919EB"/>
    <w:rsid w:val="00F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5C48"/>
  </w:style>
  <w:style w:type="paragraph" w:styleId="a5">
    <w:name w:val="footer"/>
    <w:basedOn w:val="a"/>
    <w:link w:val="a6"/>
    <w:uiPriority w:val="99"/>
    <w:unhideWhenUsed/>
    <w:rsid w:val="00A5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5C48"/>
  </w:style>
  <w:style w:type="paragraph" w:styleId="a7">
    <w:name w:val="List Paragraph"/>
    <w:basedOn w:val="a"/>
    <w:uiPriority w:val="34"/>
    <w:qFormat/>
    <w:rsid w:val="00A5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5C48"/>
  </w:style>
  <w:style w:type="paragraph" w:styleId="a5">
    <w:name w:val="footer"/>
    <w:basedOn w:val="a"/>
    <w:link w:val="a6"/>
    <w:uiPriority w:val="99"/>
    <w:unhideWhenUsed/>
    <w:rsid w:val="00A5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5C48"/>
  </w:style>
  <w:style w:type="paragraph" w:styleId="a7">
    <w:name w:val="List Paragraph"/>
    <w:basedOn w:val="a"/>
    <w:uiPriority w:val="34"/>
    <w:qFormat/>
    <w:rsid w:val="00A5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CDG</cp:lastModifiedBy>
  <cp:revision>2</cp:revision>
  <dcterms:created xsi:type="dcterms:W3CDTF">2019-05-29T05:44:00Z</dcterms:created>
  <dcterms:modified xsi:type="dcterms:W3CDTF">2019-05-29T05:44:00Z</dcterms:modified>
</cp:coreProperties>
</file>